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38CDFBA" w14:textId="77777777" w:rsidR="00D13AB6" w:rsidRPr="00D13AB6" w:rsidRDefault="00D13AB6" w:rsidP="00D13AB6">
      <w:pPr>
        <w:widowControl w:val="0"/>
        <w:autoSpaceDE w:val="0"/>
        <w:autoSpaceDN w:val="0"/>
        <w:adjustRightInd w:val="0"/>
        <w:spacing w:after="240" w:line="780" w:lineRule="atLeast"/>
        <w:rPr>
          <w:rFonts w:ascii="Calibri" w:hAnsi="Calibri" w:cs="Calibri"/>
          <w:b/>
          <w:bCs/>
          <w:color w:val="000000"/>
          <w:sz w:val="64"/>
          <w:szCs w:val="64"/>
        </w:rPr>
      </w:pPr>
      <w:r>
        <w:rPr>
          <w:rFonts w:ascii="Times Roman" w:hAnsi="Times Roman" w:cs="Times Roman"/>
          <w:noProof/>
          <w:color w:val="000000"/>
        </w:rPr>
        <w:drawing>
          <wp:inline distT="0" distB="0" distL="0" distR="0" wp14:anchorId="29D24CDE" wp14:editId="03DBB9E4">
            <wp:extent cx="1047750" cy="124523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0" cy="1245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libri" w:hAnsi="Calibri" w:cs="Calibri"/>
          <w:b/>
          <w:bCs/>
          <w:color w:val="000000"/>
          <w:sz w:val="64"/>
          <w:szCs w:val="64"/>
        </w:rPr>
        <w:t xml:space="preserve"> </w:t>
      </w:r>
    </w:p>
    <w:p w14:paraId="3E6FC1F4" w14:textId="77777777" w:rsidR="00D13AB6" w:rsidRPr="00D13AB6" w:rsidRDefault="00D13AB6" w:rsidP="00D13AB6">
      <w:pPr>
        <w:widowControl w:val="0"/>
        <w:autoSpaceDE w:val="0"/>
        <w:autoSpaceDN w:val="0"/>
        <w:adjustRightInd w:val="0"/>
        <w:rPr>
          <w:rFonts w:ascii="Calibri" w:hAnsi="Calibri" w:cs="Calibri"/>
          <w:b/>
          <w:bCs/>
          <w:color w:val="000000"/>
        </w:rPr>
      </w:pPr>
    </w:p>
    <w:p w14:paraId="6070903F" w14:textId="77777777" w:rsidR="00D13AB6" w:rsidRDefault="00D13AB6" w:rsidP="00D13AB6">
      <w:pPr>
        <w:widowControl w:val="0"/>
        <w:autoSpaceDE w:val="0"/>
        <w:autoSpaceDN w:val="0"/>
        <w:adjustRightInd w:val="0"/>
        <w:rPr>
          <w:rFonts w:ascii="Calibri" w:hAnsi="Calibri" w:cs="Calibri"/>
          <w:b/>
          <w:bCs/>
          <w:color w:val="000000"/>
          <w:sz w:val="32"/>
          <w:szCs w:val="32"/>
        </w:rPr>
        <w:sectPr w:rsidR="00D13AB6" w:rsidSect="00D13AB6">
          <w:pgSz w:w="12240" w:h="15840"/>
          <w:pgMar w:top="1440" w:right="1800" w:bottom="1440" w:left="1800" w:header="720" w:footer="720" w:gutter="0"/>
          <w:cols w:num="2" w:space="364" w:equalWidth="0">
            <w:col w:w="2835" w:space="364"/>
            <w:col w:w="5441"/>
          </w:cols>
          <w:noEndnote/>
        </w:sectPr>
      </w:pPr>
      <w:r>
        <w:rPr>
          <w:rFonts w:ascii="Calibri" w:hAnsi="Calibri" w:cs="Calibri"/>
          <w:b/>
          <w:bCs/>
          <w:color w:val="000000"/>
          <w:sz w:val="64"/>
          <w:szCs w:val="64"/>
        </w:rPr>
        <w:lastRenderedPageBreak/>
        <w:t xml:space="preserve">Mountain View Teachers’ Association </w:t>
      </w:r>
    </w:p>
    <w:p w14:paraId="595A9C39" w14:textId="77777777" w:rsidR="00D13AB6" w:rsidRPr="00D13AB6" w:rsidRDefault="00D13AB6" w:rsidP="00D13AB6">
      <w:pPr>
        <w:widowControl w:val="0"/>
        <w:autoSpaceDE w:val="0"/>
        <w:autoSpaceDN w:val="0"/>
        <w:adjustRightInd w:val="0"/>
        <w:spacing w:before="240" w:after="240" w:line="380" w:lineRule="atLeast"/>
        <w:rPr>
          <w:rFonts w:asciiTheme="majorHAnsi" w:hAnsiTheme="majorHAnsi" w:cs="Times Roman"/>
          <w:color w:val="000000"/>
        </w:rPr>
      </w:pPr>
      <w:r w:rsidRPr="00D13AB6">
        <w:rPr>
          <w:rFonts w:asciiTheme="majorHAnsi" w:hAnsiTheme="majorHAnsi" w:cs="Calibri"/>
          <w:color w:val="000000"/>
        </w:rPr>
        <w:lastRenderedPageBreak/>
        <w:t xml:space="preserve">Mountain View Teachers' Association will again be offering scholarships to assist graduates with their post-secondary education. The objective of these scholarships is to encourage youth to consider a career in the field of education or early childhood education. This year we will be offering four $1000 scholarships. </w:t>
      </w:r>
    </w:p>
    <w:p w14:paraId="042820A9" w14:textId="77777777" w:rsidR="00D13AB6" w:rsidRPr="00D13AB6" w:rsidRDefault="00D13AB6" w:rsidP="00D13AB6">
      <w:pPr>
        <w:widowControl w:val="0"/>
        <w:autoSpaceDE w:val="0"/>
        <w:autoSpaceDN w:val="0"/>
        <w:adjustRightInd w:val="0"/>
        <w:spacing w:after="240" w:line="380" w:lineRule="atLeast"/>
        <w:rPr>
          <w:rFonts w:asciiTheme="majorHAnsi" w:hAnsiTheme="majorHAnsi" w:cs="Times Roman"/>
          <w:color w:val="000000"/>
        </w:rPr>
      </w:pPr>
      <w:r w:rsidRPr="00D13AB6">
        <w:rPr>
          <w:rFonts w:asciiTheme="majorHAnsi" w:hAnsiTheme="majorHAnsi" w:cs="Calibri"/>
          <w:color w:val="000000"/>
        </w:rPr>
        <w:t xml:space="preserve">********************** To be eligible for this scholarship, the applicant must: </w:t>
      </w:r>
    </w:p>
    <w:p w14:paraId="1279A0BB" w14:textId="77777777" w:rsidR="00D13AB6" w:rsidRPr="00D13AB6" w:rsidRDefault="00D13AB6" w:rsidP="00D13AB6">
      <w:pPr>
        <w:widowControl w:val="0"/>
        <w:numPr>
          <w:ilvl w:val="0"/>
          <w:numId w:val="1"/>
        </w:numPr>
        <w:tabs>
          <w:tab w:val="left" w:pos="284"/>
          <w:tab w:val="left" w:pos="567"/>
        </w:tabs>
        <w:autoSpaceDE w:val="0"/>
        <w:autoSpaceDN w:val="0"/>
        <w:adjustRightInd w:val="0"/>
        <w:spacing w:after="120"/>
        <w:ind w:left="284" w:hanging="284"/>
        <w:rPr>
          <w:rFonts w:asciiTheme="majorHAnsi" w:hAnsiTheme="majorHAnsi" w:cs="Times Roman"/>
          <w:color w:val="000000"/>
        </w:rPr>
      </w:pPr>
      <w:r w:rsidRPr="00D13AB6">
        <w:rPr>
          <w:rFonts w:asciiTheme="majorHAnsi" w:hAnsiTheme="majorHAnsi" w:cs="Calibri"/>
          <w:color w:val="000000"/>
        </w:rPr>
        <w:t>Be graduating from a Mountain View School Divi</w:t>
      </w:r>
      <w:r w:rsidR="006A1263">
        <w:rPr>
          <w:rFonts w:asciiTheme="majorHAnsi" w:hAnsiTheme="majorHAnsi" w:cs="Calibri"/>
          <w:color w:val="000000"/>
        </w:rPr>
        <w:t>sion high school during the 2020-21</w:t>
      </w:r>
      <w:bookmarkStart w:id="0" w:name="_GoBack"/>
      <w:bookmarkEnd w:id="0"/>
      <w:r w:rsidRPr="00D13AB6">
        <w:rPr>
          <w:rFonts w:asciiTheme="majorHAnsi" w:hAnsiTheme="majorHAnsi" w:cs="Calibri"/>
          <w:color w:val="000000"/>
        </w:rPr>
        <w:t xml:space="preserve"> school year </w:t>
      </w:r>
      <w:r w:rsidRPr="00D13AB6">
        <w:rPr>
          <w:rFonts w:asciiTheme="majorHAnsi" w:hAnsiTheme="majorHAnsi" w:cs="Times Roman"/>
          <w:color w:val="000000"/>
        </w:rPr>
        <w:t> </w:t>
      </w:r>
    </w:p>
    <w:p w14:paraId="5F17D549" w14:textId="77777777" w:rsidR="00D13AB6" w:rsidRPr="00D13AB6" w:rsidRDefault="00D13AB6" w:rsidP="00D13AB6">
      <w:pPr>
        <w:widowControl w:val="0"/>
        <w:numPr>
          <w:ilvl w:val="0"/>
          <w:numId w:val="1"/>
        </w:numPr>
        <w:tabs>
          <w:tab w:val="left" w:pos="284"/>
          <w:tab w:val="left" w:pos="567"/>
        </w:tabs>
        <w:autoSpaceDE w:val="0"/>
        <w:autoSpaceDN w:val="0"/>
        <w:adjustRightInd w:val="0"/>
        <w:spacing w:after="120"/>
        <w:ind w:left="284" w:hanging="284"/>
        <w:rPr>
          <w:rFonts w:asciiTheme="majorHAnsi" w:hAnsiTheme="majorHAnsi" w:cs="Times Roman"/>
          <w:color w:val="000000"/>
        </w:rPr>
      </w:pPr>
      <w:r w:rsidRPr="00D13AB6">
        <w:rPr>
          <w:rFonts w:asciiTheme="majorHAnsi" w:hAnsiTheme="majorHAnsi" w:cs="Calibri"/>
          <w:color w:val="000000"/>
        </w:rPr>
        <w:t xml:space="preserve">Be registered at a Canadian post-secondary institution, intending to pursue a Bachelor of Education (integrated, after-degree, or technical-vocational) or Early Childhood Education </w:t>
      </w:r>
      <w:r w:rsidRPr="00D13AB6">
        <w:rPr>
          <w:rFonts w:asciiTheme="majorHAnsi" w:hAnsiTheme="majorHAnsi" w:cs="Times Roman"/>
          <w:color w:val="000000"/>
        </w:rPr>
        <w:t> </w:t>
      </w:r>
    </w:p>
    <w:p w14:paraId="305E49EE" w14:textId="77777777" w:rsidR="00D13AB6" w:rsidRPr="00D13AB6" w:rsidRDefault="00D13AB6" w:rsidP="00D13AB6">
      <w:pPr>
        <w:widowControl w:val="0"/>
        <w:numPr>
          <w:ilvl w:val="0"/>
          <w:numId w:val="1"/>
        </w:numPr>
        <w:tabs>
          <w:tab w:val="left" w:pos="284"/>
          <w:tab w:val="left" w:pos="567"/>
        </w:tabs>
        <w:autoSpaceDE w:val="0"/>
        <w:autoSpaceDN w:val="0"/>
        <w:adjustRightInd w:val="0"/>
        <w:spacing w:after="120"/>
        <w:ind w:left="284" w:hanging="284"/>
        <w:rPr>
          <w:rFonts w:asciiTheme="majorHAnsi" w:hAnsiTheme="majorHAnsi" w:cs="Times Roman"/>
          <w:color w:val="000000"/>
        </w:rPr>
      </w:pPr>
      <w:r w:rsidRPr="00D13AB6">
        <w:rPr>
          <w:rFonts w:asciiTheme="majorHAnsi" w:hAnsiTheme="majorHAnsi" w:cs="Calibri"/>
          <w:color w:val="000000"/>
        </w:rPr>
        <w:t xml:space="preserve">Have made positive contributions to their school and community throughout their high school years. </w:t>
      </w:r>
      <w:r w:rsidRPr="00D13AB6">
        <w:rPr>
          <w:rFonts w:asciiTheme="majorHAnsi" w:hAnsiTheme="majorHAnsi" w:cs="Times Roman"/>
          <w:color w:val="000000"/>
        </w:rPr>
        <w:t> </w:t>
      </w:r>
    </w:p>
    <w:p w14:paraId="2C470555" w14:textId="77777777" w:rsidR="00D13AB6" w:rsidRPr="00D13AB6" w:rsidRDefault="00D13AB6" w:rsidP="00D13AB6">
      <w:pPr>
        <w:widowControl w:val="0"/>
        <w:tabs>
          <w:tab w:val="left" w:pos="284"/>
          <w:tab w:val="left" w:pos="567"/>
        </w:tabs>
        <w:autoSpaceDE w:val="0"/>
        <w:autoSpaceDN w:val="0"/>
        <w:adjustRightInd w:val="0"/>
        <w:spacing w:after="120"/>
        <w:ind w:left="284" w:hanging="284"/>
        <w:rPr>
          <w:rFonts w:asciiTheme="majorHAnsi" w:hAnsiTheme="majorHAnsi" w:cs="Times Roman"/>
          <w:color w:val="000000"/>
        </w:rPr>
      </w:pPr>
    </w:p>
    <w:p w14:paraId="3BA44780" w14:textId="77777777" w:rsidR="00D13AB6" w:rsidRPr="00D13AB6" w:rsidRDefault="00D13AB6" w:rsidP="00D13AB6">
      <w:pPr>
        <w:widowControl w:val="0"/>
        <w:tabs>
          <w:tab w:val="left" w:pos="284"/>
          <w:tab w:val="left" w:pos="567"/>
        </w:tabs>
        <w:autoSpaceDE w:val="0"/>
        <w:autoSpaceDN w:val="0"/>
        <w:adjustRightInd w:val="0"/>
        <w:spacing w:after="120"/>
        <w:rPr>
          <w:rFonts w:asciiTheme="majorHAnsi" w:hAnsiTheme="majorHAnsi" w:cs="Times Roman"/>
          <w:color w:val="000000"/>
        </w:rPr>
      </w:pPr>
      <w:r w:rsidRPr="00D13AB6">
        <w:rPr>
          <w:rFonts w:asciiTheme="majorHAnsi" w:hAnsiTheme="majorHAnsi" w:cs="Calibri"/>
          <w:b/>
          <w:bCs/>
          <w:color w:val="000000"/>
        </w:rPr>
        <w:t>To apply for this scholarship</w:t>
      </w:r>
      <w:r w:rsidRPr="00D13AB6">
        <w:rPr>
          <w:rFonts w:asciiTheme="majorHAnsi" w:hAnsiTheme="majorHAnsi" w:cs="Calibri"/>
          <w:color w:val="000000"/>
        </w:rPr>
        <w:t xml:space="preserve">, students will submit an application that </w:t>
      </w:r>
      <w:r w:rsidRPr="00D13AB6">
        <w:rPr>
          <w:rFonts w:asciiTheme="majorHAnsi" w:hAnsiTheme="majorHAnsi" w:cs="Calibri"/>
          <w:b/>
          <w:bCs/>
          <w:color w:val="000000"/>
        </w:rPr>
        <w:t>must include the following</w:t>
      </w:r>
      <w:r w:rsidRPr="00D13AB6">
        <w:rPr>
          <w:rFonts w:asciiTheme="majorHAnsi" w:hAnsiTheme="majorHAnsi" w:cs="Calibri"/>
          <w:color w:val="000000"/>
        </w:rPr>
        <w:t xml:space="preserve">: </w:t>
      </w:r>
      <w:r w:rsidRPr="00D13AB6">
        <w:rPr>
          <w:rFonts w:asciiTheme="majorHAnsi" w:hAnsiTheme="majorHAnsi" w:cs="Times Roman"/>
          <w:color w:val="000000"/>
        </w:rPr>
        <w:t> </w:t>
      </w:r>
    </w:p>
    <w:p w14:paraId="2857C721" w14:textId="77777777" w:rsidR="00D13AB6" w:rsidRPr="00D13AB6" w:rsidRDefault="00D13AB6" w:rsidP="00D13AB6">
      <w:pPr>
        <w:widowControl w:val="0"/>
        <w:autoSpaceDE w:val="0"/>
        <w:autoSpaceDN w:val="0"/>
        <w:adjustRightInd w:val="0"/>
        <w:spacing w:after="120"/>
        <w:rPr>
          <w:rFonts w:asciiTheme="majorHAnsi" w:hAnsiTheme="majorHAnsi" w:cs="Calibri"/>
          <w:color w:val="000000"/>
        </w:rPr>
      </w:pPr>
      <w:r w:rsidRPr="00D13AB6">
        <w:rPr>
          <w:rFonts w:asciiTheme="majorHAnsi" w:hAnsiTheme="majorHAnsi" w:cs="Times Roman"/>
          <w:color w:val="000000"/>
        </w:rPr>
        <w:t xml:space="preserve">•   </w:t>
      </w:r>
      <w:r w:rsidRPr="00D13AB6">
        <w:rPr>
          <w:rFonts w:asciiTheme="majorHAnsi" w:hAnsiTheme="majorHAnsi" w:cs="Calibri"/>
          <w:color w:val="000000"/>
        </w:rPr>
        <w:t>A letter which outlines </w:t>
      </w:r>
    </w:p>
    <w:p w14:paraId="4A7EF75B" w14:textId="77777777" w:rsidR="00D13AB6" w:rsidRPr="00D13AB6" w:rsidRDefault="00D13AB6" w:rsidP="00D13AB6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spacing w:after="120"/>
        <w:contextualSpacing w:val="0"/>
        <w:rPr>
          <w:rFonts w:asciiTheme="majorHAnsi" w:hAnsiTheme="majorHAnsi" w:cs="Calibri"/>
          <w:color w:val="000000"/>
        </w:rPr>
      </w:pPr>
      <w:r w:rsidRPr="00D13AB6">
        <w:rPr>
          <w:rFonts w:asciiTheme="majorHAnsi" w:hAnsiTheme="majorHAnsi" w:cs="Calibri"/>
          <w:color w:val="000000"/>
        </w:rPr>
        <w:t>Volunteer experience at school and in the community </w:t>
      </w:r>
    </w:p>
    <w:p w14:paraId="03E44B02" w14:textId="77777777" w:rsidR="00D13AB6" w:rsidRPr="00D13AB6" w:rsidRDefault="00D13AB6" w:rsidP="00D13AB6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spacing w:after="120"/>
        <w:contextualSpacing w:val="0"/>
        <w:rPr>
          <w:rFonts w:asciiTheme="majorHAnsi" w:hAnsiTheme="majorHAnsi" w:cs="Calibri"/>
          <w:color w:val="000000"/>
        </w:rPr>
      </w:pPr>
      <w:r w:rsidRPr="00D13AB6">
        <w:rPr>
          <w:rFonts w:asciiTheme="majorHAnsi" w:hAnsiTheme="majorHAnsi" w:cs="Calibri"/>
          <w:color w:val="000000"/>
        </w:rPr>
        <w:t>A brief explanation of why they want to enter the education field </w:t>
      </w:r>
    </w:p>
    <w:p w14:paraId="681E433F" w14:textId="77777777" w:rsidR="00D13AB6" w:rsidRPr="00D13AB6" w:rsidRDefault="00D13AB6" w:rsidP="00D13AB6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spacing w:after="120"/>
        <w:contextualSpacing w:val="0"/>
        <w:rPr>
          <w:rFonts w:asciiTheme="majorHAnsi" w:hAnsiTheme="majorHAnsi" w:cs="Calibri"/>
          <w:color w:val="000000"/>
        </w:rPr>
      </w:pPr>
      <w:r w:rsidRPr="00D13AB6">
        <w:rPr>
          <w:rFonts w:asciiTheme="majorHAnsi" w:hAnsiTheme="majorHAnsi" w:cs="Calibri"/>
          <w:color w:val="000000"/>
        </w:rPr>
        <w:t xml:space="preserve">The name of the post-secondary institution to which they have been accepted (and evidence of this where available) </w:t>
      </w:r>
    </w:p>
    <w:p w14:paraId="6C06B894" w14:textId="77777777" w:rsidR="00D13AB6" w:rsidRPr="00D13AB6" w:rsidRDefault="00D13AB6" w:rsidP="00D13AB6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spacing w:after="120"/>
        <w:contextualSpacing w:val="0"/>
        <w:rPr>
          <w:rFonts w:asciiTheme="majorHAnsi" w:hAnsiTheme="majorHAnsi" w:cs="Times Roman"/>
          <w:color w:val="000000"/>
        </w:rPr>
      </w:pPr>
      <w:r w:rsidRPr="00D13AB6">
        <w:rPr>
          <w:rFonts w:asciiTheme="majorHAnsi" w:hAnsiTheme="majorHAnsi" w:cs="Calibri"/>
          <w:color w:val="000000"/>
        </w:rPr>
        <w:t xml:space="preserve">Other relevant information </w:t>
      </w:r>
    </w:p>
    <w:p w14:paraId="58E3E6CC" w14:textId="77777777" w:rsidR="00D13AB6" w:rsidRPr="00D13AB6" w:rsidRDefault="00D13AB6" w:rsidP="00D13AB6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spacing w:after="120"/>
        <w:contextualSpacing w:val="0"/>
        <w:rPr>
          <w:rFonts w:asciiTheme="majorHAnsi" w:hAnsiTheme="majorHAnsi" w:cs="Times Roman"/>
          <w:color w:val="000000"/>
        </w:rPr>
      </w:pPr>
      <w:r w:rsidRPr="00D13AB6">
        <w:rPr>
          <w:rFonts w:asciiTheme="majorHAnsi" w:hAnsiTheme="majorHAnsi" w:cs="Calibri"/>
          <w:color w:val="000000"/>
        </w:rPr>
        <w:t>A transcript of their academic history </w:t>
      </w:r>
    </w:p>
    <w:p w14:paraId="3A1A02A4" w14:textId="77777777" w:rsidR="00D13AB6" w:rsidRPr="00D13AB6" w:rsidRDefault="00D13AB6" w:rsidP="00D13AB6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spacing w:after="120"/>
        <w:contextualSpacing w:val="0"/>
        <w:rPr>
          <w:rFonts w:asciiTheme="majorHAnsi" w:hAnsiTheme="majorHAnsi" w:cs="Times Roman"/>
          <w:color w:val="000000"/>
        </w:rPr>
      </w:pPr>
      <w:r w:rsidRPr="00D13AB6">
        <w:rPr>
          <w:rFonts w:asciiTheme="majorHAnsi" w:hAnsiTheme="majorHAnsi" w:cs="Calibri"/>
          <w:color w:val="000000"/>
        </w:rPr>
        <w:t xml:space="preserve">A reference letter specific to this scholarship </w:t>
      </w:r>
    </w:p>
    <w:p w14:paraId="12E421F3" w14:textId="77777777" w:rsidR="00D13AB6" w:rsidRDefault="00D13AB6" w:rsidP="00D13AB6">
      <w:pPr>
        <w:widowControl w:val="0"/>
        <w:autoSpaceDE w:val="0"/>
        <w:autoSpaceDN w:val="0"/>
        <w:adjustRightInd w:val="0"/>
        <w:spacing w:after="120"/>
        <w:rPr>
          <w:rFonts w:asciiTheme="majorHAnsi" w:hAnsiTheme="majorHAnsi" w:cs="Calibri"/>
          <w:color w:val="000000"/>
        </w:rPr>
      </w:pPr>
    </w:p>
    <w:p w14:paraId="54F72EFC" w14:textId="77777777" w:rsidR="00085C33" w:rsidRPr="00D13AB6" w:rsidRDefault="00D13AB6" w:rsidP="00D13AB6">
      <w:pPr>
        <w:widowControl w:val="0"/>
        <w:autoSpaceDE w:val="0"/>
        <w:autoSpaceDN w:val="0"/>
        <w:adjustRightInd w:val="0"/>
        <w:spacing w:after="120"/>
        <w:rPr>
          <w:rFonts w:asciiTheme="majorHAnsi" w:hAnsiTheme="majorHAnsi" w:cs="Times Roman"/>
          <w:color w:val="000000"/>
        </w:rPr>
      </w:pPr>
      <w:r w:rsidRPr="00D13AB6">
        <w:rPr>
          <w:rFonts w:asciiTheme="majorHAnsi" w:hAnsiTheme="majorHAnsi" w:cs="Calibri"/>
          <w:color w:val="000000"/>
        </w:rPr>
        <w:t xml:space="preserve">Please submit this information to </w:t>
      </w:r>
      <w:r w:rsidRPr="00D13AB6">
        <w:rPr>
          <w:rFonts w:asciiTheme="majorHAnsi" w:hAnsiTheme="majorHAnsi" w:cs="Calibri"/>
          <w:color w:val="0000FF"/>
        </w:rPr>
        <w:t xml:space="preserve">mvtapres@mbteach.org </w:t>
      </w:r>
      <w:r w:rsidRPr="00D13AB6">
        <w:rPr>
          <w:rFonts w:asciiTheme="majorHAnsi" w:hAnsiTheme="majorHAnsi" w:cs="Calibri"/>
          <w:color w:val="000000"/>
        </w:rPr>
        <w:t xml:space="preserve">by </w:t>
      </w:r>
      <w:r w:rsidRPr="00D13AB6">
        <w:rPr>
          <w:rFonts w:asciiTheme="majorHAnsi" w:hAnsiTheme="majorHAnsi" w:cs="Calibri"/>
          <w:b/>
          <w:bCs/>
          <w:color w:val="000000"/>
        </w:rPr>
        <w:t xml:space="preserve">Tuesday, June 1, 2021 </w:t>
      </w:r>
      <w:r w:rsidRPr="00D13AB6">
        <w:rPr>
          <w:rFonts w:asciiTheme="majorHAnsi" w:hAnsiTheme="majorHAnsi" w:cs="Calibri"/>
          <w:color w:val="000000"/>
        </w:rPr>
        <w:t xml:space="preserve">for review by the MVTA Selection Committee. </w:t>
      </w:r>
    </w:p>
    <w:sectPr w:rsidR="00085C33" w:rsidRPr="00D13AB6" w:rsidSect="00CE6E7D">
      <w:type w:val="continuous"/>
      <w:pgSz w:w="12240" w:h="15840"/>
      <w:pgMar w:top="1134" w:right="1418" w:bottom="1134" w:left="1418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Roman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20E10456"/>
    <w:multiLevelType w:val="hybridMultilevel"/>
    <w:tmpl w:val="0358B6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5EA4300"/>
    <w:multiLevelType w:val="hybridMultilevel"/>
    <w:tmpl w:val="BBE854C6"/>
    <w:lvl w:ilvl="0" w:tplc="972A8F08">
      <w:numFmt w:val="bullet"/>
      <w:lvlText w:val=""/>
      <w:lvlJc w:val="left"/>
      <w:pPr>
        <w:ind w:left="740" w:hanging="380"/>
      </w:pPr>
      <w:rPr>
        <w:rFonts w:ascii="Symbol" w:eastAsiaTheme="minorEastAsia" w:hAnsi="Symbol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D40CFA"/>
    <w:multiLevelType w:val="hybridMultilevel"/>
    <w:tmpl w:val="496C0D06"/>
    <w:lvl w:ilvl="0" w:tplc="0FC2E22C">
      <w:start w:val="1"/>
      <w:numFmt w:val="bullet"/>
      <w:lvlText w:val="•"/>
      <w:lvlJc w:val="left"/>
      <w:pPr>
        <w:ind w:left="720" w:hanging="360"/>
      </w:pPr>
      <w:rPr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3CA101B"/>
    <w:multiLevelType w:val="hybridMultilevel"/>
    <w:tmpl w:val="1F7EA310"/>
    <w:lvl w:ilvl="0" w:tplc="09FC6904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89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3AB6"/>
    <w:rsid w:val="00085C33"/>
    <w:rsid w:val="004F2EC6"/>
    <w:rsid w:val="006A1263"/>
    <w:rsid w:val="00CE6E7D"/>
    <w:rsid w:val="00D13A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3817F2E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13AB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3AB6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D13AB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13AB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3AB6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D13AB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213</Words>
  <Characters>1220</Characters>
  <Application>Microsoft Macintosh Word</Application>
  <DocSecurity>0</DocSecurity>
  <Lines>10</Lines>
  <Paragraphs>2</Paragraphs>
  <ScaleCrop>false</ScaleCrop>
  <Company>648-4205</Company>
  <LinksUpToDate>false</LinksUpToDate>
  <CharactersWithSpaces>1431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Shannon</dc:creator>
  <cp:keywords/>
  <dc:description/>
  <cp:lastModifiedBy>Shannon</cp:lastModifiedBy>
  <cp:revision>2</cp:revision>
  <dcterms:created xsi:type="dcterms:W3CDTF">2021-04-29T02:21:00Z</dcterms:created>
  <dcterms:modified xsi:type="dcterms:W3CDTF">2021-05-18T03:47:00Z</dcterms:modified>
</cp:coreProperties>
</file>